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694F36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Söğütözü Mahallesi 7577 ada 9 parselde bina yüksekliğinin belirlenmesine ilişkin </w:t>
      </w:r>
      <w:r w:rsidR="00A539BC">
        <w:rPr>
          <w:rFonts w:ascii="Times New Roman" w:hAnsi="Times New Roman" w:cs="Times New Roman"/>
          <w:sz w:val="24"/>
          <w:szCs w:val="24"/>
        </w:rPr>
        <w:t>1/1000 ölçekli uygulama imar planı değişikliği; 2</w:t>
      </w:r>
      <w:r>
        <w:rPr>
          <w:rFonts w:ascii="Times New Roman" w:hAnsi="Times New Roman" w:cs="Times New Roman"/>
          <w:sz w:val="24"/>
          <w:szCs w:val="24"/>
        </w:rPr>
        <w:t>3.09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Söğütözü</w:t>
      </w:r>
      <w:r w:rsidR="00E22A45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A539BC">
        <w:rPr>
          <w:b/>
        </w:rPr>
        <w:t>2</w:t>
      </w:r>
      <w:r w:rsidR="00694F36">
        <w:rPr>
          <w:b/>
        </w:rPr>
        <w:t>3.09</w:t>
      </w:r>
      <w:r w:rsidR="00EB1611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A539BC">
        <w:rPr>
          <w:b/>
        </w:rPr>
        <w:t>2</w:t>
      </w:r>
      <w:r w:rsidR="00EE03FC">
        <w:rPr>
          <w:b/>
        </w:rPr>
        <w:t>4</w:t>
      </w:r>
      <w:bookmarkStart w:id="0" w:name="_GoBack"/>
      <w:bookmarkEnd w:id="0"/>
      <w:r w:rsidR="00694F36">
        <w:rPr>
          <w:b/>
        </w:rPr>
        <w:t>.10</w:t>
      </w:r>
      <w:r w:rsidR="00A539BC">
        <w:rPr>
          <w:b/>
        </w:rPr>
        <w:t>.</w:t>
      </w:r>
      <w:r w:rsidR="00EB1611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694F36">
        <w:rPr>
          <w:b/>
        </w:rPr>
        <w:t>05.07.2022 – 1371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E1238A">
        <w:t xml:space="preserve">      :</w:t>
      </w:r>
      <w:r w:rsidR="00CD676C">
        <w:t xml:space="preserve"> </w:t>
      </w:r>
      <w:r w:rsidR="00694F36">
        <w:rPr>
          <w:b/>
        </w:rPr>
        <w:t>06.05.2022 – 319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4F36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B1611"/>
    <w:rsid w:val="00EC4368"/>
    <w:rsid w:val="00EC57D6"/>
    <w:rsid w:val="00EE03FC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3</cp:revision>
  <cp:lastPrinted>2020-12-29T08:59:00Z</cp:lastPrinted>
  <dcterms:created xsi:type="dcterms:W3CDTF">2022-09-22T06:49:00Z</dcterms:created>
  <dcterms:modified xsi:type="dcterms:W3CDTF">2022-09-22T06:54:00Z</dcterms:modified>
</cp:coreProperties>
</file>