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83" w:rsidRPr="00324772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324772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324772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80583" w:rsidRPr="00324772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24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İLAN</w:t>
      </w:r>
    </w:p>
    <w:p w:rsidR="00F80583" w:rsidRPr="00324772" w:rsidRDefault="00F80583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3247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ÇANKAYA BELEDİYE BAŞKANLIĞINDAN</w:t>
      </w:r>
    </w:p>
    <w:p w:rsidR="00284297" w:rsidRPr="00324772" w:rsidRDefault="00284297" w:rsidP="00F80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80583" w:rsidRPr="00324772" w:rsidRDefault="00F80583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372D3" w:rsidRPr="00324772" w:rsidRDefault="009B2F5D" w:rsidP="007372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3194 sayılı imar kanununun 18. maddesi ve İlgili yönetmeliklere uygun olarak </w:t>
      </w:r>
      <w:r w:rsid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Başkanlığımızca 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hazırlanan</w:t>
      </w:r>
      <w:r w:rsidR="00757007"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Çankaya Belediyesi, </w:t>
      </w:r>
      <w:proofErr w:type="spellStart"/>
      <w:r w:rsidR="00324772" w:rsidRPr="00324772">
        <w:rPr>
          <w:rFonts w:ascii="Times New Roman" w:hAnsi="Times New Roman" w:cs="Times New Roman"/>
          <w:color w:val="404040"/>
          <w:sz w:val="24"/>
          <w:szCs w:val="24"/>
        </w:rPr>
        <w:t>Küçükesat</w:t>
      </w:r>
      <w:proofErr w:type="spellEnd"/>
      <w:r w:rsidR="00324772" w:rsidRPr="00324772">
        <w:rPr>
          <w:rFonts w:ascii="Times New Roman" w:hAnsi="Times New Roman" w:cs="Times New Roman"/>
          <w:color w:val="404040"/>
          <w:sz w:val="24"/>
          <w:szCs w:val="24"/>
        </w:rPr>
        <w:t xml:space="preserve"> Mahallesi, </w:t>
      </w:r>
      <w:r w:rsidR="00324772">
        <w:rPr>
          <w:rFonts w:ascii="Times New Roman" w:hAnsi="Times New Roman" w:cs="Times New Roman"/>
          <w:color w:val="404040"/>
          <w:sz w:val="24"/>
          <w:szCs w:val="24"/>
        </w:rPr>
        <w:t xml:space="preserve">İmarın </w:t>
      </w:r>
      <w:r w:rsidR="00324772" w:rsidRPr="00324772">
        <w:rPr>
          <w:rFonts w:ascii="Times New Roman" w:hAnsi="Times New Roman" w:cs="Times New Roman"/>
          <w:color w:val="404040"/>
          <w:sz w:val="24"/>
          <w:szCs w:val="24"/>
        </w:rPr>
        <w:t>2891 ada 1, 5, 6, 7, 8, 9, 10 ve 11</w:t>
      </w:r>
      <w:r w:rsidR="00324772" w:rsidRPr="00324772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757007" w:rsidRPr="00324772">
        <w:rPr>
          <w:rFonts w:ascii="Times New Roman" w:hAnsi="Times New Roman" w:cs="Times New Roman"/>
          <w:sz w:val="24"/>
          <w:szCs w:val="24"/>
        </w:rPr>
        <w:t xml:space="preserve">sayılı parsellerindeki 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pafta ve zemin uyumsuzluğunun giderilmesi</w:t>
      </w:r>
      <w:r w:rsidR="00324772"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ilişkin hazırlan</w:t>
      </w:r>
      <w:r w:rsidR="007B1F91"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772"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9890/2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772"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No.lu 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parselasyon planı </w:t>
      </w:r>
      <w:r w:rsidR="007372D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dağıtım cetvel</w:t>
      </w:r>
      <w:r w:rsidR="003860AC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="007372D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="007372D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Belediye Encümeninin </w:t>
      </w:r>
      <w:r w:rsidR="00757007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20.</w:t>
      </w:r>
      <w:r w:rsidR="00324772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03.2025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 tarih ve </w:t>
      </w:r>
      <w:proofErr w:type="gramStart"/>
      <w:r w:rsidR="00324772"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1548.13</w:t>
      </w:r>
      <w:proofErr w:type="gramEnd"/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372D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kararı ile uygun görülmüş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7372D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Ankara </w:t>
      </w:r>
      <w:r w:rsidR="007372D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Bü</w:t>
      </w:r>
      <w:r w:rsidR="0088388A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yükşehir Belediye Encümeninin </w:t>
      </w:r>
      <w:r w:rsidR="00324772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10.04.2025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 tarih ve </w:t>
      </w:r>
      <w:r w:rsidR="00324772"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>1081</w:t>
      </w: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2D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sayılı kararı ile onaylanmıştır.</w:t>
      </w:r>
    </w:p>
    <w:p w:rsidR="006D7161" w:rsidRPr="00324772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proofErr w:type="gramStart"/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3194 sayılı İmar Kanununun 18. maddesine göre hazırlanan parselasyon planı ve dağıtım cetvel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Çankaya 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Belediye</w:t>
      </w:r>
      <w:r w:rsidR="000E374F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Başkanlığı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 panosunda </w:t>
      </w:r>
      <w:r w:rsidR="007A6D96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F41FC6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www.cankaya.bel.tr</w:t>
      </w:r>
      <w:r w:rsidR="007A6D96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F41FC6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</w:t>
      </w:r>
      <w:r w:rsidR="007A6D96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nternet sitesinde </w:t>
      </w:r>
      <w:r w:rsidR="00324772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18.04.2025</w:t>
      </w:r>
      <w:r w:rsidR="009B2F5D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ila </w:t>
      </w:r>
      <w:r w:rsidR="00324772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18.05.2025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ay süre ile askı</w:t>
      </w:r>
      <w:r w:rsidR="009B4328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ilanına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344BB5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çıkartılmış</w:t>
      </w:r>
      <w:r w:rsidR="007A6D96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olup; ilan müddeti sonunda kontrol ve tescil </w:t>
      </w:r>
      <w:r w:rsidR="005D039E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işlemleri için </w:t>
      </w:r>
      <w:r w:rsidR="00EF226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</w:t>
      </w:r>
      <w:r w:rsidR="007A6D96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adastro </w:t>
      </w:r>
      <w:r w:rsidR="00EF2263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</w:t>
      </w:r>
      <w:r w:rsidR="00324772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üdürlüğüne gönderilecektir.</w:t>
      </w:r>
      <w:proofErr w:type="gramEnd"/>
    </w:p>
    <w:p w:rsidR="0006422F" w:rsidRPr="00324772" w:rsidRDefault="007372D3" w:rsidP="006D71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3194 </w:t>
      </w:r>
      <w:r w:rsidR="003D7DEA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ayılı </w:t>
      </w:r>
      <w:r w:rsidR="00261F0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Kanunun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19.</w:t>
      </w:r>
      <w:r w:rsidR="00A63DAF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M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addesi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gereğince </w:t>
      </w:r>
      <w:r w:rsidR="005C7F9D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ilgililerine </w:t>
      </w:r>
      <w:r w:rsidR="006D7161"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ilanen duyurulur</w:t>
      </w:r>
      <w:r w:rsidRPr="0032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F41FC6" w:rsidRPr="00324772" w:rsidRDefault="00F41FC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4772" w:rsidRPr="00324772" w:rsidRDefault="00324772" w:rsidP="003247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24772">
        <w:rPr>
          <w:rFonts w:ascii="Times New Roman" w:hAnsi="Times New Roman" w:cs="Times New Roman"/>
          <w:sz w:val="24"/>
          <w:szCs w:val="24"/>
        </w:rPr>
        <w:t xml:space="preserve">    </w:t>
      </w:r>
      <w:r w:rsidRPr="00324772">
        <w:rPr>
          <w:rFonts w:ascii="Times New Roman" w:hAnsi="Times New Roman" w:cs="Times New Roman"/>
          <w:sz w:val="24"/>
          <w:szCs w:val="24"/>
        </w:rPr>
        <w:t xml:space="preserve">Hasan Erkin KAYA </w:t>
      </w:r>
    </w:p>
    <w:p w:rsidR="00BC3F15" w:rsidRPr="00324772" w:rsidRDefault="00324772" w:rsidP="00324772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772">
        <w:rPr>
          <w:rFonts w:ascii="Times New Roman" w:hAnsi="Times New Roman" w:cs="Times New Roman"/>
          <w:sz w:val="24"/>
          <w:szCs w:val="24"/>
        </w:rPr>
        <w:t>İmar ve Şehircilik Müdür V.</w:t>
      </w:r>
    </w:p>
    <w:p w:rsidR="00BC3F15" w:rsidRPr="00324772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324772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3F15" w:rsidRPr="00324772" w:rsidRDefault="00BC3F15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8F8" w:rsidRPr="00324772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ASKIYA ÇIKIŞ </w:t>
      </w:r>
      <w:proofErr w:type="gramStart"/>
      <w:r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  :</w:t>
      </w:r>
      <w:r w:rsidR="00296EC8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4772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proofErr w:type="gramEnd"/>
      <w:r w:rsidR="00324772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.04.2025</w:t>
      </w:r>
    </w:p>
    <w:p w:rsidR="00FB38F8" w:rsidRPr="00324772" w:rsidRDefault="00FB38F8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İLANIN ASKIDAN İNİŞ </w:t>
      </w:r>
      <w:proofErr w:type="gramStart"/>
      <w:r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TARİHİ</w:t>
      </w:r>
      <w:r w:rsidR="009B2F5D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="00004D84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24772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proofErr w:type="gramEnd"/>
      <w:r w:rsidR="00324772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.05.2025</w:t>
      </w:r>
    </w:p>
    <w:p w:rsidR="0095128E" w:rsidRPr="00324772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324772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324772" w:rsidRDefault="0095128E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8E" w:rsidRPr="00324772" w:rsidRDefault="0095128E" w:rsidP="007372D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NOT: Ayrıntılı Bilgi İçin İ</w:t>
      </w:r>
      <w:bookmarkStart w:id="0" w:name="_GoBack"/>
      <w:bookmarkEnd w:id="0"/>
      <w:r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 ve Şehircilik Müdürlüğü Harita Şubesi</w:t>
      </w:r>
      <w:r w:rsidR="00E07626" w:rsidRPr="00324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’ne müracaat edilebilir.</w:t>
      </w:r>
    </w:p>
    <w:p w:rsidR="00E07626" w:rsidRPr="00324772" w:rsidRDefault="00E07626" w:rsidP="007372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E07626" w:rsidRPr="0032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D3"/>
    <w:rsid w:val="00004D84"/>
    <w:rsid w:val="000309EA"/>
    <w:rsid w:val="0006422F"/>
    <w:rsid w:val="000E374F"/>
    <w:rsid w:val="000E6ECB"/>
    <w:rsid w:val="00140D65"/>
    <w:rsid w:val="001C2B75"/>
    <w:rsid w:val="00233992"/>
    <w:rsid w:val="00245803"/>
    <w:rsid w:val="00261F01"/>
    <w:rsid w:val="00284297"/>
    <w:rsid w:val="00296EC8"/>
    <w:rsid w:val="00324772"/>
    <w:rsid w:val="00344BB5"/>
    <w:rsid w:val="003860AC"/>
    <w:rsid w:val="003D7DEA"/>
    <w:rsid w:val="00417B3A"/>
    <w:rsid w:val="004D32DD"/>
    <w:rsid w:val="00536115"/>
    <w:rsid w:val="00566442"/>
    <w:rsid w:val="00597F40"/>
    <w:rsid w:val="005A2344"/>
    <w:rsid w:val="005C7F9D"/>
    <w:rsid w:val="005D039E"/>
    <w:rsid w:val="00625064"/>
    <w:rsid w:val="006864D1"/>
    <w:rsid w:val="006D7161"/>
    <w:rsid w:val="007372D3"/>
    <w:rsid w:val="00757007"/>
    <w:rsid w:val="007A035A"/>
    <w:rsid w:val="007A6226"/>
    <w:rsid w:val="007A6D96"/>
    <w:rsid w:val="007B1F91"/>
    <w:rsid w:val="007B2CF6"/>
    <w:rsid w:val="00841A02"/>
    <w:rsid w:val="0088388A"/>
    <w:rsid w:val="008D4BE0"/>
    <w:rsid w:val="0095128E"/>
    <w:rsid w:val="009B2F5D"/>
    <w:rsid w:val="009B4328"/>
    <w:rsid w:val="00A63DAF"/>
    <w:rsid w:val="00AD205B"/>
    <w:rsid w:val="00B47496"/>
    <w:rsid w:val="00BC3F15"/>
    <w:rsid w:val="00C7766A"/>
    <w:rsid w:val="00CD042C"/>
    <w:rsid w:val="00DB042D"/>
    <w:rsid w:val="00E07626"/>
    <w:rsid w:val="00EF2263"/>
    <w:rsid w:val="00F41FC6"/>
    <w:rsid w:val="00F80583"/>
    <w:rsid w:val="00FB38F8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8EF37-08E9-453F-A05A-09BCDEF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1FC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BC3F1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B4DC-FC65-4953-B62B-27C6A60C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Hüdayi Karakılıç</dc:creator>
  <cp:keywords/>
  <dc:description/>
  <cp:lastModifiedBy>Şeref Hakan Selvi</cp:lastModifiedBy>
  <cp:revision>4</cp:revision>
  <cp:lastPrinted>2023-02-24T09:45:00Z</cp:lastPrinted>
  <dcterms:created xsi:type="dcterms:W3CDTF">2023-02-24T09:45:00Z</dcterms:created>
  <dcterms:modified xsi:type="dcterms:W3CDTF">2025-04-18T07:22:00Z</dcterms:modified>
</cp:coreProperties>
</file>