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906ADC" w:rsidP="00906A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Çukurambar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26427 ada 5 ve 29346 ada 1 </w:t>
      </w:r>
      <w:r w:rsidR="003D5921">
        <w:rPr>
          <w:rFonts w:ascii="Times New Roman" w:hAnsi="Times New Roman" w:cs="Times New Roman"/>
          <w:sz w:val="24"/>
          <w:szCs w:val="24"/>
        </w:rPr>
        <w:t xml:space="preserve">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D5921">
        <w:rPr>
          <w:rFonts w:ascii="Times New Roman" w:hAnsi="Times New Roman" w:cs="Times New Roman"/>
          <w:sz w:val="24"/>
          <w:szCs w:val="24"/>
        </w:rPr>
        <w:t>l</w:t>
      </w:r>
      <w:r w:rsidR="00680133">
        <w:rPr>
          <w:rFonts w:ascii="Times New Roman" w:hAnsi="Times New Roman" w:cs="Times New Roman"/>
          <w:sz w:val="24"/>
          <w:szCs w:val="24"/>
        </w:rPr>
        <w:t>l</w:t>
      </w:r>
      <w:r w:rsidR="003D5921">
        <w:rPr>
          <w:rFonts w:ascii="Times New Roman" w:hAnsi="Times New Roman" w:cs="Times New Roman"/>
          <w:sz w:val="24"/>
          <w:szCs w:val="24"/>
        </w:rPr>
        <w:t>ere ilişkin</w:t>
      </w:r>
      <w:r w:rsidR="00680133">
        <w:rPr>
          <w:rFonts w:ascii="Times New Roman" w:hAnsi="Times New Roman" w:cs="Times New Roman"/>
          <w:sz w:val="24"/>
          <w:szCs w:val="24"/>
        </w:rPr>
        <w:t xml:space="preserve"> 1/1000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05.12.2022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 w:rsidR="00680133">
        <w:rPr>
          <w:rFonts w:ascii="Times New Roman" w:hAnsi="Times New Roman" w:cs="Times New Roman"/>
          <w:sz w:val="24"/>
          <w:szCs w:val="24"/>
        </w:rPr>
        <w:t>Çukurambar</w:t>
      </w:r>
      <w:proofErr w:type="spellEnd"/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906ADC">
        <w:rPr>
          <w:b/>
        </w:rPr>
        <w:t>05</w:t>
      </w:r>
      <w:proofErr w:type="gramEnd"/>
      <w:r w:rsidR="00906ADC">
        <w:rPr>
          <w:b/>
        </w:rPr>
        <w:t>.12.2022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906ADC">
        <w:rPr>
          <w:b/>
        </w:rPr>
        <w:t>03</w:t>
      </w:r>
      <w:proofErr w:type="gramEnd"/>
      <w:r w:rsidR="00906ADC">
        <w:rPr>
          <w:b/>
        </w:rPr>
        <w:t>.01.2023</w:t>
      </w:r>
    </w:p>
    <w:p w:rsidR="00FA7251" w:rsidRDefault="00FA7251" w:rsidP="003D2496">
      <w:pPr>
        <w:ind w:firstLine="708"/>
      </w:pPr>
    </w:p>
    <w:p w:rsidR="00E1238A" w:rsidRDefault="00906ADC" w:rsidP="00E1238A">
      <w:pPr>
        <w:ind w:firstLine="708"/>
        <w:rPr>
          <w:b/>
        </w:rPr>
      </w:pPr>
      <w:r>
        <w:rPr>
          <w:b/>
        </w:rPr>
        <w:t>Çankaya Belediye Meclisi Kararı</w:t>
      </w:r>
      <w:r>
        <w:rPr>
          <w:b/>
        </w:rPr>
        <w:tab/>
        <w:t xml:space="preserve">       : 02.03.2022 / 163</w:t>
      </w:r>
    </w:p>
    <w:p w:rsidR="00906ADC" w:rsidRDefault="00906ADC" w:rsidP="00E1238A">
      <w:pPr>
        <w:ind w:firstLine="708"/>
      </w:pPr>
      <w:r>
        <w:rPr>
          <w:b/>
        </w:rPr>
        <w:t>Ankara Büyükşehir Belediye Meclis Kararı: 13.09.2022 / 1725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906AD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bookmarkStart w:id="0" w:name="_GoBack"/>
      <w:bookmarkEnd w:id="0"/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710E6"/>
    <w:rsid w:val="003D1DF3"/>
    <w:rsid w:val="003D2496"/>
    <w:rsid w:val="003D5921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ADC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Koncagül Tokuç</cp:lastModifiedBy>
  <cp:revision>3</cp:revision>
  <cp:lastPrinted>2020-12-29T08:59:00Z</cp:lastPrinted>
  <dcterms:created xsi:type="dcterms:W3CDTF">2022-12-05T06:13:00Z</dcterms:created>
  <dcterms:modified xsi:type="dcterms:W3CDTF">2022-12-05T06:19:00Z</dcterms:modified>
</cp:coreProperties>
</file>