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47461C" w:rsidRPr="0047461C" w:rsidRDefault="0047461C" w:rsidP="00474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61C">
        <w:rPr>
          <w:rFonts w:ascii="Times New Roman" w:hAnsi="Times New Roman" w:cs="Times New Roman"/>
          <w:sz w:val="24"/>
          <w:szCs w:val="24"/>
        </w:rPr>
        <w:t>Çayyolu Köyü ve Güneyi İmar Planında Kalan Ada/Parsellerde Bina Yüksekliklerinin Belirlenmesine İlişkin 1/1000 ölçekli Uygulama İmar Planı Değişikliğine askı süresinde yapılan itirazların</w:t>
      </w:r>
      <w:r w:rsidR="00BE5D11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  <w:r w:rsidRPr="0047461C">
        <w:rPr>
          <w:rFonts w:ascii="Times New Roman" w:hAnsi="Times New Roman" w:cs="Times New Roman"/>
          <w:sz w:val="24"/>
          <w:szCs w:val="24"/>
        </w:rPr>
        <w:t xml:space="preserve"> Çankaya Belediye Meclisinin 02.11.2021 tarih ve 668 sayılı kararı ile </w:t>
      </w:r>
      <w:r w:rsidR="00BE5D11">
        <w:rPr>
          <w:rFonts w:ascii="Times New Roman" w:hAnsi="Times New Roman" w:cs="Times New Roman"/>
          <w:sz w:val="24"/>
          <w:szCs w:val="24"/>
        </w:rPr>
        <w:t>itirazların reddedilerek,</w:t>
      </w:r>
      <w:r w:rsidRPr="0047461C">
        <w:rPr>
          <w:rFonts w:ascii="Times New Roman" w:hAnsi="Times New Roman" w:cs="Times New Roman"/>
          <w:sz w:val="24"/>
          <w:szCs w:val="24"/>
        </w:rPr>
        <w:t xml:space="preserve"> Ankara Büyükşehir Belediye Meclisinin 11.01.2022 tarih ve 111 sayılı kararı ile 63600 ada 4 ve 5 parsellere yönelik yapılan itirazların Yençok:18 kat olarak tadil edilmesi ile 63594 ve 63595 ada/parsellere ilişkin plan üzerindeki p</w:t>
      </w:r>
      <w:r>
        <w:rPr>
          <w:rFonts w:ascii="Times New Roman" w:hAnsi="Times New Roman" w:cs="Times New Roman"/>
          <w:sz w:val="24"/>
          <w:szCs w:val="24"/>
        </w:rPr>
        <w:t>lan notunun iptali şeklinde</w:t>
      </w:r>
      <w:r w:rsidRPr="00474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61C">
        <w:rPr>
          <w:rFonts w:ascii="Times New Roman" w:hAnsi="Times New Roman" w:cs="Times New Roman"/>
          <w:sz w:val="24"/>
          <w:szCs w:val="24"/>
        </w:rPr>
        <w:t>tadilen</w:t>
      </w:r>
      <w:proofErr w:type="spellEnd"/>
      <w:r w:rsidRPr="0047461C">
        <w:rPr>
          <w:rFonts w:ascii="Times New Roman" w:hAnsi="Times New Roman" w:cs="Times New Roman"/>
          <w:sz w:val="24"/>
          <w:szCs w:val="24"/>
        </w:rPr>
        <w:t xml:space="preserve"> onaylandığına ilişkin ilan 27.04.2022 tarihinden itibaren Belediyemiz ilan panosunda, internet sitesinde, Çayyolu Mahallesi Muhtarlığında 1 (bir) ay süre ile ilan edilmekte olup ayrıca plan değişikliğine konu olan alanda 2 (iki) adet tabelada da bilgilendirme ilanı yapılmaktadır. </w:t>
      </w:r>
      <w:proofErr w:type="gramEnd"/>
      <w:r w:rsidRPr="0047461C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061217" w:rsidRDefault="00061217" w:rsidP="003D2496">
      <w:pPr>
        <w:ind w:firstLine="708"/>
      </w:pPr>
    </w:p>
    <w:p w:rsidR="00FA7251" w:rsidRPr="0047461C" w:rsidRDefault="0067148F" w:rsidP="0047461C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47461C">
        <w:rPr>
          <w:b/>
        </w:rPr>
        <w:t>27</w:t>
      </w:r>
      <w:proofErr w:type="gramEnd"/>
      <w:r w:rsidR="0075722C">
        <w:rPr>
          <w:b/>
        </w:rPr>
        <w:t>.04</w:t>
      </w:r>
      <w:r w:rsidR="00EB1611">
        <w:rPr>
          <w:b/>
        </w:rPr>
        <w:t>.2022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47461C">
        <w:rPr>
          <w:b/>
        </w:rPr>
        <w:t>30</w:t>
      </w:r>
      <w:proofErr w:type="gramEnd"/>
      <w:r w:rsidR="0075722C">
        <w:rPr>
          <w:b/>
        </w:rPr>
        <w:t>.05</w:t>
      </w:r>
      <w:r w:rsidR="00A539BC">
        <w:rPr>
          <w:b/>
        </w:rPr>
        <w:t>.</w:t>
      </w:r>
      <w:r w:rsidR="00EB1611">
        <w:rPr>
          <w:b/>
        </w:rPr>
        <w:t>2022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47461C">
        <w:rPr>
          <w:b/>
        </w:rPr>
        <w:t>11</w:t>
      </w:r>
      <w:proofErr w:type="gramEnd"/>
      <w:r w:rsidR="0047461C">
        <w:rPr>
          <w:b/>
        </w:rPr>
        <w:t>.01.</w:t>
      </w:r>
      <w:r w:rsidR="0075722C">
        <w:rPr>
          <w:b/>
        </w:rPr>
        <w:t>2022</w:t>
      </w:r>
      <w:r w:rsidR="00824C68">
        <w:rPr>
          <w:b/>
        </w:rPr>
        <w:t xml:space="preserve"> – </w:t>
      </w:r>
      <w:r w:rsidR="0047461C">
        <w:rPr>
          <w:b/>
        </w:rPr>
        <w:t>111</w:t>
      </w:r>
      <w:r w:rsidR="0075722C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</w:t>
      </w:r>
      <w:r w:rsidR="00E1238A">
        <w:t xml:space="preserve">      :</w:t>
      </w:r>
      <w:r w:rsidR="00CD676C">
        <w:t xml:space="preserve"> </w:t>
      </w:r>
      <w:r w:rsidR="00824C68">
        <w:rPr>
          <w:b/>
        </w:rPr>
        <w:t>0</w:t>
      </w:r>
      <w:r w:rsidR="0075722C">
        <w:rPr>
          <w:b/>
        </w:rPr>
        <w:t>2</w:t>
      </w:r>
      <w:proofErr w:type="gramEnd"/>
      <w:r w:rsidR="0075722C">
        <w:rPr>
          <w:b/>
        </w:rPr>
        <w:t>.1</w:t>
      </w:r>
      <w:r w:rsidR="0047461C">
        <w:rPr>
          <w:b/>
        </w:rPr>
        <w:t>1</w:t>
      </w:r>
      <w:r w:rsidR="0075722C">
        <w:rPr>
          <w:b/>
        </w:rPr>
        <w:t>.2021</w:t>
      </w:r>
      <w:r w:rsidR="00824C68">
        <w:rPr>
          <w:b/>
        </w:rPr>
        <w:t xml:space="preserve"> – </w:t>
      </w:r>
      <w:r w:rsidR="0047461C">
        <w:rPr>
          <w:b/>
        </w:rPr>
        <w:t>668</w:t>
      </w:r>
      <w:r w:rsidR="00824C68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881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7461C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5722C"/>
    <w:rsid w:val="007A6B84"/>
    <w:rsid w:val="00803DBE"/>
    <w:rsid w:val="00805F28"/>
    <w:rsid w:val="00821A9F"/>
    <w:rsid w:val="00824BFA"/>
    <w:rsid w:val="00824C68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5D11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22A45"/>
    <w:rsid w:val="00E30FC4"/>
    <w:rsid w:val="00E37D34"/>
    <w:rsid w:val="00E43446"/>
    <w:rsid w:val="00E73EB4"/>
    <w:rsid w:val="00E901BB"/>
    <w:rsid w:val="00E91947"/>
    <w:rsid w:val="00EB1611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İrem Akkaya</cp:lastModifiedBy>
  <cp:revision>26</cp:revision>
  <cp:lastPrinted>2020-12-29T08:59:00Z</cp:lastPrinted>
  <dcterms:created xsi:type="dcterms:W3CDTF">2020-11-30T08:42:00Z</dcterms:created>
  <dcterms:modified xsi:type="dcterms:W3CDTF">2022-04-27T08:48:00Z</dcterms:modified>
</cp:coreProperties>
</file>