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3" w:rsidRPr="006A4723" w:rsidRDefault="006A4723" w:rsidP="006A47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4723" w:rsidRPr="006A4723" w:rsidRDefault="006A4723" w:rsidP="006A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723">
        <w:rPr>
          <w:rFonts w:ascii="Times New Roman" w:hAnsi="Times New Roman" w:cs="Times New Roman"/>
          <w:b/>
          <w:sz w:val="24"/>
          <w:szCs w:val="24"/>
        </w:rPr>
        <w:t>ÇANKAYA BELEDİYE BAŞKANLIĞINDAN</w:t>
      </w:r>
    </w:p>
    <w:p w:rsidR="006A4723" w:rsidRPr="006A4723" w:rsidRDefault="006A4723" w:rsidP="006A4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723" w:rsidRPr="00402076" w:rsidRDefault="00F4068C" w:rsidP="004020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6A4723" w:rsidRPr="006A4723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63804</w:t>
      </w:r>
      <w:r w:rsidR="006A4723" w:rsidRPr="006A4723">
        <w:rPr>
          <w:rFonts w:ascii="Times New Roman" w:hAnsi="Times New Roman" w:cs="Times New Roman"/>
          <w:sz w:val="24"/>
          <w:szCs w:val="24"/>
        </w:rPr>
        <w:t xml:space="preserve"> ada 1 sayılı parsele ilişkin </w:t>
      </w:r>
      <w:r w:rsidR="005601BB">
        <w:rPr>
          <w:rFonts w:ascii="Times New Roman" w:hAnsi="Times New Roman" w:cs="Times New Roman"/>
          <w:sz w:val="24"/>
          <w:szCs w:val="24"/>
        </w:rPr>
        <w:t>27.12</w:t>
      </w:r>
      <w:r w:rsidR="006A4723" w:rsidRPr="006A472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4723" w:rsidRPr="006A4723">
        <w:rPr>
          <w:rFonts w:ascii="Times New Roman" w:hAnsi="Times New Roman" w:cs="Times New Roman"/>
          <w:sz w:val="24"/>
          <w:szCs w:val="24"/>
        </w:rPr>
        <w:t xml:space="preserve"> gün ve </w:t>
      </w:r>
      <w:r w:rsidR="005601BB">
        <w:rPr>
          <w:rFonts w:ascii="Times New Roman" w:hAnsi="Times New Roman" w:cs="Times New Roman"/>
          <w:sz w:val="24"/>
          <w:szCs w:val="24"/>
        </w:rPr>
        <w:t>9374</w:t>
      </w:r>
      <w:r w:rsidR="006A4723" w:rsidRPr="006A4723">
        <w:rPr>
          <w:rFonts w:ascii="Times New Roman" w:hAnsi="Times New Roman" w:cs="Times New Roman"/>
          <w:sz w:val="24"/>
          <w:szCs w:val="24"/>
        </w:rPr>
        <w:t xml:space="preserve"> sayılı Cumhurbaşkanlığı Kararı ile onaylanan 1/1000 ölçekli uygulama imar planı değişikliği; </w:t>
      </w:r>
      <w:r w:rsidR="005601BB">
        <w:rPr>
          <w:rFonts w:ascii="Times New Roman" w:hAnsi="Times New Roman" w:cs="Times New Roman"/>
          <w:sz w:val="24"/>
          <w:szCs w:val="24"/>
        </w:rPr>
        <w:t>24.01.2025</w:t>
      </w:r>
      <w:r w:rsidR="006A4723" w:rsidRPr="006A472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6A4723" w:rsidRPr="006A472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402076" w:rsidRPr="00402076">
        <w:rPr>
          <w:rFonts w:ascii="Times New Roman" w:hAnsi="Times New Roman" w:cs="Times New Roman"/>
          <w:sz w:val="24"/>
          <w:szCs w:val="24"/>
        </w:rPr>
        <w:t>Söz konusu imar planına yönelik açılabilecek davalarda 2577 sayılı İdari Yargılama Usulü Kanun</w:t>
      </w:r>
      <w:r w:rsidR="00085870">
        <w:rPr>
          <w:rFonts w:ascii="Times New Roman" w:hAnsi="Times New Roman" w:cs="Times New Roman"/>
          <w:sz w:val="24"/>
          <w:szCs w:val="24"/>
        </w:rPr>
        <w:t>unun 20/A maddesinde yer alan “</w:t>
      </w:r>
      <w:r w:rsidR="00402076" w:rsidRPr="00402076">
        <w:rPr>
          <w:rFonts w:ascii="Times New Roman" w:hAnsi="Times New Roman" w:cs="Times New Roman"/>
          <w:sz w:val="24"/>
          <w:szCs w:val="24"/>
        </w:rPr>
        <w:t>...ivedi yargılama usulünde dava açma süresi otuz gündür...” hükmüne tabidir. 2577 sayılı Kanununun 11. maddesi kapsamında yapılacak başvuru işleme başlayan dava açma süresini etkilemeyecektir.</w:t>
      </w:r>
      <w:r w:rsidR="00402076">
        <w:rPr>
          <w:rFonts w:ascii="Times New Roman" w:hAnsi="Times New Roman" w:cs="Times New Roman"/>
          <w:sz w:val="24"/>
          <w:szCs w:val="24"/>
        </w:rPr>
        <w:t xml:space="preserve"> </w:t>
      </w:r>
      <w:r w:rsidR="006A4723" w:rsidRPr="006A472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6A4723" w:rsidRPr="006A4723" w:rsidRDefault="006A4723" w:rsidP="006A472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A4723">
        <w:rPr>
          <w:rFonts w:ascii="Times New Roman" w:hAnsi="Times New Roman" w:cs="Times New Roman"/>
        </w:rPr>
        <w:tab/>
      </w:r>
    </w:p>
    <w:p w:rsidR="006A4723" w:rsidRPr="006A4723" w:rsidRDefault="006A4723" w:rsidP="00402076">
      <w:pPr>
        <w:rPr>
          <w:rFonts w:ascii="Times New Roman" w:hAnsi="Times New Roman" w:cs="Times New Roman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  <w:b/>
        </w:rPr>
      </w:pPr>
      <w:r w:rsidRPr="006A4723">
        <w:rPr>
          <w:rFonts w:ascii="Times New Roman" w:hAnsi="Times New Roman" w:cs="Times New Roman"/>
          <w:b/>
        </w:rPr>
        <w:t xml:space="preserve">İLANIN ASKIYA ÇIKIŞ TARİHİ    </w:t>
      </w:r>
      <w:r>
        <w:rPr>
          <w:rFonts w:ascii="Times New Roman" w:hAnsi="Times New Roman" w:cs="Times New Roman"/>
          <w:b/>
        </w:rPr>
        <w:tab/>
      </w:r>
      <w:r w:rsidRPr="006A4723">
        <w:rPr>
          <w:rFonts w:ascii="Times New Roman" w:hAnsi="Times New Roman" w:cs="Times New Roman"/>
          <w:b/>
        </w:rPr>
        <w:t xml:space="preserve">: </w:t>
      </w:r>
      <w:r w:rsidR="005601BB">
        <w:rPr>
          <w:rFonts w:ascii="Times New Roman" w:hAnsi="Times New Roman" w:cs="Times New Roman"/>
          <w:b/>
        </w:rPr>
        <w:t>24</w:t>
      </w:r>
      <w:r w:rsidRPr="006A4723">
        <w:rPr>
          <w:rFonts w:ascii="Times New Roman" w:hAnsi="Times New Roman" w:cs="Times New Roman"/>
          <w:b/>
        </w:rPr>
        <w:t>.</w:t>
      </w:r>
      <w:r w:rsidR="005601BB">
        <w:rPr>
          <w:rFonts w:ascii="Times New Roman" w:hAnsi="Times New Roman" w:cs="Times New Roman"/>
          <w:b/>
        </w:rPr>
        <w:t>01</w:t>
      </w:r>
      <w:r w:rsidRPr="006A4723">
        <w:rPr>
          <w:rFonts w:ascii="Times New Roman" w:hAnsi="Times New Roman" w:cs="Times New Roman"/>
          <w:b/>
        </w:rPr>
        <w:t>.202</w:t>
      </w:r>
      <w:r w:rsidR="005601BB">
        <w:rPr>
          <w:rFonts w:ascii="Times New Roman" w:hAnsi="Times New Roman" w:cs="Times New Roman"/>
          <w:b/>
        </w:rPr>
        <w:t>5</w:t>
      </w:r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  <w:r w:rsidRPr="006A4723">
        <w:rPr>
          <w:rFonts w:ascii="Times New Roman" w:hAnsi="Times New Roman" w:cs="Times New Roman"/>
          <w:b/>
        </w:rPr>
        <w:t xml:space="preserve">İLANIN ASKIDAN İNİŞ TARİHİ   </w:t>
      </w:r>
      <w:r>
        <w:rPr>
          <w:rFonts w:ascii="Times New Roman" w:hAnsi="Times New Roman" w:cs="Times New Roman"/>
          <w:b/>
        </w:rPr>
        <w:tab/>
      </w:r>
      <w:r w:rsidRPr="006A472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5601BB">
        <w:rPr>
          <w:rFonts w:ascii="Times New Roman" w:hAnsi="Times New Roman" w:cs="Times New Roman"/>
          <w:b/>
        </w:rPr>
        <w:t>24</w:t>
      </w:r>
      <w:r w:rsidRPr="006A4723">
        <w:rPr>
          <w:rFonts w:ascii="Times New Roman" w:hAnsi="Times New Roman" w:cs="Times New Roman"/>
          <w:b/>
        </w:rPr>
        <w:t>.</w:t>
      </w:r>
      <w:r w:rsidR="005601BB">
        <w:rPr>
          <w:rFonts w:ascii="Times New Roman" w:hAnsi="Times New Roman" w:cs="Times New Roman"/>
          <w:b/>
        </w:rPr>
        <w:t>02</w:t>
      </w:r>
      <w:r w:rsidRPr="006A4723">
        <w:rPr>
          <w:rFonts w:ascii="Times New Roman" w:hAnsi="Times New Roman" w:cs="Times New Roman"/>
          <w:b/>
        </w:rPr>
        <w:t>.202</w:t>
      </w:r>
      <w:r w:rsidR="005601BB">
        <w:rPr>
          <w:rFonts w:ascii="Times New Roman" w:hAnsi="Times New Roman" w:cs="Times New Roman"/>
          <w:b/>
        </w:rPr>
        <w:t>5</w:t>
      </w:r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</w:p>
    <w:p w:rsidR="006A4723" w:rsidRPr="006A4723" w:rsidRDefault="006A4723" w:rsidP="006A4723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Cumhurbaşkanlığı</w:t>
      </w:r>
      <w:r w:rsidRPr="006A4723">
        <w:rPr>
          <w:rFonts w:ascii="Times New Roman" w:hAnsi="Times New Roman" w:cs="Times New Roman"/>
          <w:b/>
        </w:rPr>
        <w:t xml:space="preserve"> Karar Tarih ve Sayısı</w:t>
      </w:r>
      <w:r>
        <w:rPr>
          <w:rFonts w:ascii="Times New Roman" w:hAnsi="Times New Roman" w:cs="Times New Roman"/>
          <w:b/>
        </w:rPr>
        <w:t xml:space="preserve">  </w:t>
      </w:r>
      <w:r w:rsidRPr="006A4723">
        <w:rPr>
          <w:rFonts w:ascii="Times New Roman" w:hAnsi="Times New Roman" w:cs="Times New Roman"/>
          <w:b/>
        </w:rPr>
        <w:t xml:space="preserve">: </w:t>
      </w:r>
      <w:r w:rsidR="005601BB">
        <w:rPr>
          <w:rFonts w:ascii="Times New Roman" w:hAnsi="Times New Roman" w:cs="Times New Roman"/>
          <w:b/>
        </w:rPr>
        <w:t>27.12</w:t>
      </w:r>
      <w:r w:rsidRPr="006A4723">
        <w:rPr>
          <w:rFonts w:ascii="Times New Roman" w:hAnsi="Times New Roman" w:cs="Times New Roman"/>
          <w:b/>
        </w:rPr>
        <w:t>.202</w:t>
      </w:r>
      <w:r w:rsidR="005601BB">
        <w:rPr>
          <w:rFonts w:ascii="Times New Roman" w:hAnsi="Times New Roman" w:cs="Times New Roman"/>
          <w:b/>
        </w:rPr>
        <w:t>4</w:t>
      </w:r>
      <w:r w:rsidRPr="006A4723">
        <w:rPr>
          <w:rFonts w:ascii="Times New Roman" w:hAnsi="Times New Roman" w:cs="Times New Roman"/>
          <w:b/>
        </w:rPr>
        <w:t xml:space="preserve"> – </w:t>
      </w:r>
      <w:r w:rsidR="005601BB">
        <w:rPr>
          <w:rFonts w:ascii="Times New Roman" w:hAnsi="Times New Roman" w:cs="Times New Roman"/>
          <w:b/>
        </w:rPr>
        <w:t>9374</w:t>
      </w:r>
      <w:bookmarkStart w:id="0" w:name="_GoBack"/>
      <w:bookmarkEnd w:id="0"/>
    </w:p>
    <w:p w:rsidR="006A4723" w:rsidRPr="006A4723" w:rsidRDefault="006A4723" w:rsidP="006A4723">
      <w:pPr>
        <w:ind w:firstLine="708"/>
        <w:rPr>
          <w:rFonts w:ascii="Times New Roman" w:hAnsi="Times New Roman" w:cs="Times New Roman"/>
        </w:rPr>
      </w:pPr>
    </w:p>
    <w:p w:rsidR="006A4723" w:rsidRPr="006A4723" w:rsidRDefault="006A4723" w:rsidP="006A472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6A472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İlanın tüm dosyası Başkanlığımız İmar ve Şehircilik Müdürlüğü B-1 Blok 3. Kat Şehir Planlama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6A4723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Bölümünde mevcuttur. </w:t>
      </w:r>
    </w:p>
    <w:p w:rsidR="001B7DAE" w:rsidRPr="006A4723" w:rsidRDefault="001B7DAE" w:rsidP="006A4723">
      <w:pPr>
        <w:rPr>
          <w:rFonts w:ascii="Times New Roman" w:hAnsi="Times New Roman" w:cs="Times New Roman"/>
        </w:rPr>
      </w:pPr>
    </w:p>
    <w:sectPr w:rsidR="001B7DAE" w:rsidRPr="006A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3"/>
    <w:rsid w:val="00085870"/>
    <w:rsid w:val="001B7DAE"/>
    <w:rsid w:val="00402076"/>
    <w:rsid w:val="005601BB"/>
    <w:rsid w:val="006A4723"/>
    <w:rsid w:val="00A06524"/>
    <w:rsid w:val="00C7797A"/>
    <w:rsid w:val="00EC3D55"/>
    <w:rsid w:val="00F4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B9121F-D172-42EA-AB42-C9BE5AE5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A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Aysun Acuner</cp:lastModifiedBy>
  <cp:revision>2</cp:revision>
  <dcterms:created xsi:type="dcterms:W3CDTF">2025-01-22T10:15:00Z</dcterms:created>
  <dcterms:modified xsi:type="dcterms:W3CDTF">2025-01-22T10:15:00Z</dcterms:modified>
</cp:coreProperties>
</file>