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415875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75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677E32" w:rsidRPr="00677E32" w:rsidRDefault="00677E32" w:rsidP="00677E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32">
        <w:rPr>
          <w:rFonts w:ascii="Times New Roman" w:hAnsi="Times New Roman" w:cs="Times New Roman"/>
          <w:sz w:val="24"/>
          <w:szCs w:val="24"/>
        </w:rPr>
        <w:t>Mürsel Uluç Mahallesi 27099 ada 1 sayılı parsele ilişkin 1/1000 ölçekli uygulama imar planı değişikliği; Çankaya Belediye Meclisinin 03.12.2024 tarih ve 502 sayılı kararıyla uygun görülerek Ankara Büyükşehir Belediye Meclisinin 11.06.2025 tarih ve 825 sayılı kararıyla onaylanmıştır. 1/1000 ölçekli uygulama imar planı değişikliği, 10.07.2025 – 08.08.2025 tarihleri arasında Belediyemiz ilan panosunda, internet sitesinde, Mürsel Uluç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677E32">
        <w:rPr>
          <w:b/>
        </w:rPr>
        <w:t>10</w:t>
      </w:r>
      <w:proofErr w:type="gramEnd"/>
      <w:r w:rsidR="00677E32">
        <w:rPr>
          <w:b/>
        </w:rPr>
        <w:t>.07</w:t>
      </w:r>
      <w:r w:rsidR="005619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677E32">
        <w:rPr>
          <w:b/>
        </w:rPr>
        <w:t>08</w:t>
      </w:r>
      <w:proofErr w:type="gramEnd"/>
      <w:r w:rsidR="00677E32">
        <w:rPr>
          <w:b/>
        </w:rPr>
        <w:t>.08</w:t>
      </w:r>
      <w:r w:rsidR="00415875">
        <w:rPr>
          <w:b/>
        </w:rPr>
        <w:t>.</w:t>
      </w:r>
      <w:r w:rsidR="00561991">
        <w:rPr>
          <w:b/>
        </w:rPr>
        <w:t>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77E32">
        <w:rPr>
          <w:b/>
        </w:rPr>
        <w:t>11</w:t>
      </w:r>
      <w:proofErr w:type="gramEnd"/>
      <w:r w:rsidR="00677E32">
        <w:rPr>
          <w:b/>
        </w:rPr>
        <w:t>.06</w:t>
      </w:r>
      <w:r w:rsidR="00E3493B">
        <w:rPr>
          <w:b/>
        </w:rPr>
        <w:t>.2025</w:t>
      </w:r>
      <w:r w:rsidR="00DF6589">
        <w:rPr>
          <w:b/>
        </w:rPr>
        <w:t xml:space="preserve"> – </w:t>
      </w:r>
      <w:r w:rsidR="00677E32">
        <w:rPr>
          <w:b/>
        </w:rPr>
        <w:t>825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415875">
        <w:rPr>
          <w:b/>
        </w:rPr>
        <w:t>03</w:t>
      </w:r>
      <w:proofErr w:type="gramEnd"/>
      <w:r w:rsidR="00415875">
        <w:rPr>
          <w:b/>
        </w:rPr>
        <w:t>.12</w:t>
      </w:r>
      <w:r w:rsidR="008D245D">
        <w:rPr>
          <w:b/>
        </w:rPr>
        <w:t>.2024</w:t>
      </w:r>
      <w:r w:rsidR="006E6874">
        <w:rPr>
          <w:b/>
        </w:rPr>
        <w:t xml:space="preserve"> – </w:t>
      </w:r>
      <w:r w:rsidR="00677E32">
        <w:rPr>
          <w:b/>
        </w:rPr>
        <w:t>502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  <w:bookmarkStart w:id="0" w:name="_GoBack"/>
      <w:bookmarkEnd w:id="0"/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15875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77E32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D245D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493B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D3EE2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29</cp:revision>
  <cp:lastPrinted>2020-12-29T08:59:00Z</cp:lastPrinted>
  <dcterms:created xsi:type="dcterms:W3CDTF">2020-11-30T08:42:00Z</dcterms:created>
  <dcterms:modified xsi:type="dcterms:W3CDTF">2025-07-09T08:21:00Z</dcterms:modified>
</cp:coreProperties>
</file>